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F7A85" w:rsidR="00BD433E" w:rsidP="00BD433E" w:rsidRDefault="00BD433E" w14:paraId="18e3283" w14:textId="18e3283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</w:rPr>
      </w:pPr>
      <w:bookmarkStart w:name="_GoBack" w:id="0"/>
      <w:bookmarkEnd w:id="0"/>
      <w:r w:rsidRPr="006F7A85">
        <w:rPr>
          <w:rFonts w:ascii="Arial" w:hAnsi="Arial" w:eastAsia="MS Mincho" w:cs="Arial"/>
          <w:sz w:val="24"/>
        </w:rPr>
        <w:t xml:space="preserve">REPUBLIKA HRVATSKA </w:t>
      </w:r>
      <w:r w:rsidRPr="006F7A85">
        <w:rPr>
          <w:rFonts w:ascii="Arial" w:hAnsi="Arial" w:eastAsia="MS Mincho" w:cs="Arial"/>
          <w:sz w:val="24"/>
        </w:rPr>
        <w:tab/>
      </w:r>
    </w:p>
    <w:p w:rsidRPr="006F7A85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TRGOVAČKI SUD U RIJECI          </w:t>
      </w:r>
    </w:p>
    <w:p w:rsidRPr="006F7A85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>Zadarska 1 i 3</w:t>
      </w:r>
    </w:p>
    <w:p w:rsidRPr="006F7A85" w:rsidR="00BD433E" w:rsidP="00B2055C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ab/>
      </w:r>
    </w:p>
    <w:p w:rsidRPr="006F7A85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>Z A P I S N I K</w:t>
      </w:r>
    </w:p>
    <w:p w:rsidRPr="006F7A85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od </w:t>
      </w:r>
      <w:r w:rsidR="002C5D52">
        <w:rPr>
          <w:rFonts w:ascii="Arial" w:hAnsi="Arial" w:eastAsia="MS Mincho" w:cs="Arial"/>
          <w:sz w:val="24"/>
        </w:rPr>
        <w:t>10. veljače 2026</w:t>
      </w:r>
      <w:r w:rsidRPr="006F7A85" w:rsidR="006720D2">
        <w:rPr>
          <w:rFonts w:ascii="Arial" w:hAnsi="Arial" w:eastAsia="MS Mincho" w:cs="Arial"/>
          <w:sz w:val="24"/>
        </w:rPr>
        <w:t>.</w:t>
      </w:r>
      <w:r w:rsidRPr="006F7A85">
        <w:rPr>
          <w:rFonts w:ascii="Arial" w:hAnsi="Arial" w:eastAsia="MS Mincho" w:cs="Arial"/>
          <w:sz w:val="24"/>
        </w:rPr>
        <w:t xml:space="preserve"> godine</w:t>
      </w:r>
    </w:p>
    <w:p w:rsidRPr="006F7A85" w:rsidR="00BD433E" w:rsidP="00BD433E" w:rsidRDefault="00BD433E">
      <w:pPr>
        <w:pStyle w:val="Obinitekst"/>
        <w:rPr>
          <w:rFonts w:ascii="Arial" w:hAnsi="Arial" w:eastAsia="MS Mincho" w:cs="Arial"/>
          <w:sz w:val="24"/>
        </w:rPr>
      </w:pPr>
    </w:p>
    <w:p w:rsidRPr="00B41745" w:rsidR="006720D2" w:rsidP="00B41745" w:rsidRDefault="00260608">
      <w:pPr>
        <w:pStyle w:val="Default"/>
        <w:jc w:val="both"/>
        <w:rPr>
          <w:rFonts w:ascii="Arial" w:hAnsi="Arial" w:cs="Arial"/>
        </w:rPr>
      </w:pPr>
      <w:r w:rsidRPr="00B41745">
        <w:rPr>
          <w:rFonts w:ascii="Arial" w:hAnsi="Arial" w:eastAsia="MS Mincho" w:cs="Arial"/>
        </w:rPr>
        <w:t>sastavljen kod Trgovačkog suda u Rijeci, u prethodnom postupku radi rasprave o pretpostavkama za otvaranje stečajnog postupka nad dužnikom</w:t>
      </w:r>
      <w:r w:rsidRPr="00B41745">
        <w:rPr>
          <w:rFonts w:ascii="Arial" w:hAnsi="Arial" w:cs="Arial"/>
        </w:rPr>
        <w:t xml:space="preserve"> </w:t>
      </w:r>
      <w:r w:rsidRPr="00B41745" w:rsidR="00B41745">
        <w:rPr>
          <w:rFonts w:ascii="Arial" w:hAnsi="Arial" w:cs="Arial"/>
        </w:rPr>
        <w:t>PAMETAN RAST društvo s ograničenom odgovornošću za poslovno savjetovanje Rijeka, Antuna Barca 7, MBS 040312224, OIB 75557811715</w:t>
      </w:r>
    </w:p>
    <w:p w:rsidRPr="006F7A85" w:rsidR="00C3778E" w:rsidP="00460621" w:rsidRDefault="00C3778E">
      <w:pPr>
        <w:jc w:val="both"/>
        <w:rPr>
          <w:rFonts w:ascii="Arial" w:hAnsi="Arial" w:eastAsia="MS Mincho" w:cs="Arial"/>
        </w:rPr>
      </w:pPr>
    </w:p>
    <w:p w:rsidRPr="006F7A85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OD SUDA PRISUTNI: </w:t>
      </w:r>
    </w:p>
    <w:p w:rsidRPr="006F7A85" w:rsidR="00BD433E" w:rsidP="00BD433E" w:rsidRDefault="00BD433E">
      <w:pPr>
        <w:pStyle w:val="Obinitekst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          Liljana Ugrin, sudac</w:t>
      </w:r>
    </w:p>
    <w:p w:rsidRPr="006F7A85" w:rsidR="00BD433E" w:rsidP="00BD433E" w:rsidRDefault="00BD433E">
      <w:pPr>
        <w:pStyle w:val="Obinitekst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          Elizabet Jovanović, zapisničar </w:t>
      </w:r>
    </w:p>
    <w:p w:rsidRPr="006F7A85" w:rsidR="00ED33B6" w:rsidP="00BD433E" w:rsidRDefault="00ED33B6">
      <w:pPr>
        <w:pStyle w:val="Obinitekst"/>
        <w:rPr>
          <w:rFonts w:ascii="Arial" w:hAnsi="Arial" w:eastAsia="MS Mincho" w:cs="Arial"/>
          <w:sz w:val="24"/>
        </w:rPr>
      </w:pPr>
    </w:p>
    <w:p w:rsidRPr="006F7A85" w:rsidR="00BD433E" w:rsidP="00B2055C" w:rsidRDefault="00BD433E">
      <w:pPr>
        <w:pStyle w:val="Obinitekst"/>
        <w:jc w:val="center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Početak u </w:t>
      </w:r>
      <w:r w:rsidR="00B41745">
        <w:rPr>
          <w:rFonts w:ascii="Arial" w:hAnsi="Arial" w:eastAsia="MS Mincho" w:cs="Arial"/>
          <w:sz w:val="24"/>
        </w:rPr>
        <w:t>11</w:t>
      </w:r>
      <w:r w:rsidR="002C5D52">
        <w:rPr>
          <w:rFonts w:ascii="Arial" w:hAnsi="Arial" w:eastAsia="MS Mincho" w:cs="Arial"/>
          <w:sz w:val="24"/>
        </w:rPr>
        <w:t>,</w:t>
      </w:r>
      <w:r w:rsidRPr="006F7A85" w:rsidR="00AB66AE">
        <w:rPr>
          <w:rFonts w:ascii="Arial" w:hAnsi="Arial" w:eastAsia="MS Mincho" w:cs="Arial"/>
          <w:sz w:val="24"/>
        </w:rPr>
        <w:t>00</w:t>
      </w:r>
      <w:r w:rsidRPr="006F7A85">
        <w:rPr>
          <w:rFonts w:ascii="Arial" w:hAnsi="Arial" w:eastAsia="MS Mincho" w:cs="Arial"/>
          <w:sz w:val="24"/>
        </w:rPr>
        <w:t xml:space="preserve"> sati</w:t>
      </w:r>
    </w:p>
    <w:p w:rsidRPr="006F7A85" w:rsidR="00A166BD" w:rsidP="00BD433E" w:rsidRDefault="00A166BD">
      <w:pPr>
        <w:pStyle w:val="Obinitekst"/>
        <w:rPr>
          <w:rFonts w:ascii="Arial" w:hAnsi="Arial" w:eastAsia="MS Mincho" w:cs="Arial"/>
          <w:sz w:val="24"/>
        </w:rPr>
      </w:pPr>
    </w:p>
    <w:p w:rsidRPr="006F7A85" w:rsidR="00BD433E" w:rsidP="00BD433E" w:rsidRDefault="00BD433E">
      <w:pPr>
        <w:pStyle w:val="Obinitekst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           Utvrđuje se da je</w:t>
      </w:r>
      <w:r w:rsidRPr="006F7A85" w:rsidR="00394981">
        <w:rPr>
          <w:rFonts w:ascii="Arial" w:hAnsi="Arial" w:eastAsia="MS Mincho" w:cs="Arial"/>
          <w:sz w:val="24"/>
        </w:rPr>
        <w:t xml:space="preserve"> na današnje ročište pristupili:</w:t>
      </w:r>
    </w:p>
    <w:p w:rsidRPr="006F7A85" w:rsidR="00BD433E" w:rsidP="00BD433E" w:rsidRDefault="00BD433E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>za predlagatelja: nitko, dostava poziva uredno iskazana</w:t>
      </w:r>
    </w:p>
    <w:p w:rsidR="00B41745" w:rsidP="00B41745" w:rsidRDefault="00B41745">
      <w:pPr>
        <w:pStyle w:val="Obinitekst"/>
        <w:numPr>
          <w:ilvl w:val="0"/>
          <w:numId w:val="1"/>
        </w:numPr>
        <w:rPr>
          <w:rFonts w:ascii="Arial" w:hAnsi="Arial" w:eastAsia="MS Mincho" w:cs="Arial"/>
          <w:sz w:val="24"/>
          <w:szCs w:val="24"/>
        </w:rPr>
      </w:pPr>
      <w:r>
        <w:rPr>
          <w:rFonts w:ascii="Arial" w:hAnsi="Arial" w:eastAsia="MS Mincho" w:cs="Arial"/>
          <w:sz w:val="24"/>
          <w:szCs w:val="24"/>
        </w:rPr>
        <w:t xml:space="preserve">za dužnika: </w:t>
      </w:r>
      <w:r w:rsidRPr="006F7A85" w:rsidR="00600BA0">
        <w:rPr>
          <w:rFonts w:ascii="Arial" w:hAnsi="Arial" w:eastAsia="MS Mincho" w:cs="Arial"/>
          <w:sz w:val="24"/>
        </w:rPr>
        <w:t>nitko, dostava poziva uredno iskazana</w:t>
      </w:r>
    </w:p>
    <w:p w:rsidRPr="006F7A85" w:rsidR="00BD433E" w:rsidP="001E49AD" w:rsidRDefault="00BD433E">
      <w:pPr>
        <w:pStyle w:val="Obinitekst"/>
        <w:ind w:left="720"/>
        <w:jc w:val="both"/>
        <w:rPr>
          <w:rFonts w:ascii="Arial" w:hAnsi="Arial" w:eastAsia="MS Mincho" w:cs="Arial"/>
          <w:sz w:val="24"/>
        </w:rPr>
      </w:pPr>
    </w:p>
    <w:p w:rsidRPr="006F7A85" w:rsidR="005E4CE6" w:rsidP="00600BA0" w:rsidRDefault="005E4CE6">
      <w:pPr>
        <w:pStyle w:val="Obinitekst"/>
        <w:ind w:firstLine="708"/>
        <w:jc w:val="both"/>
        <w:rPr>
          <w:rFonts w:ascii="Arial" w:hAnsi="Arial" w:eastAsia="MS Mincho" w:cs="Arial"/>
          <w:sz w:val="24"/>
        </w:rPr>
      </w:pPr>
      <w:r w:rsidRPr="006F7A85">
        <w:rPr>
          <w:rFonts w:ascii="Arial" w:hAnsi="Arial" w:eastAsia="MS Mincho" w:cs="Arial"/>
          <w:sz w:val="24"/>
        </w:rPr>
        <w:t xml:space="preserve">Predmet današnjeg ročišta je rasprava o pretpostavkama za otvaranje stečajnoga postupka. </w:t>
      </w:r>
    </w:p>
    <w:p w:rsidR="002C5D52" w:rsidP="002C5D52" w:rsidRDefault="002C5D52">
      <w:pPr>
        <w:jc w:val="both"/>
        <w:rPr>
          <w:rFonts w:ascii="Arial" w:hAnsi="Arial" w:cs="Arial"/>
        </w:rPr>
      </w:pPr>
    </w:p>
    <w:p w:rsidRPr="00600BA0" w:rsidR="00600BA0" w:rsidP="002C5D52" w:rsidRDefault="00600BA0">
      <w:pPr>
        <w:jc w:val="both"/>
        <w:rPr>
          <w:rFonts w:ascii="Arial" w:hAnsi="Arial" w:cs="Arial"/>
        </w:rPr>
      </w:pPr>
      <w:r w:rsidRPr="00600BA0">
        <w:rPr>
          <w:rFonts w:ascii="Arial" w:hAnsi="Arial" w:cs="Arial"/>
        </w:rPr>
        <w:tab/>
        <w:t>Utvrđuje se da je putem telefona zastupnica po zakonu dužnika obavijestila sud da će u kraće vrijeme blokada biti otklonjena, budući je dužnik u pregovorima s Poreznom upravom o načinu namirenja obveze, dok je obveza prema ranijem privremenom stečajnom upravitelju namirena u punom iznosu.</w:t>
      </w:r>
    </w:p>
    <w:p w:rsidRPr="002C5D52" w:rsidR="00600BA0" w:rsidP="002C5D52" w:rsidRDefault="00600BA0">
      <w:pPr>
        <w:jc w:val="both"/>
        <w:rPr>
          <w:rFonts w:ascii="Arial" w:hAnsi="Arial" w:cs="Arial"/>
          <w:b/>
        </w:rPr>
      </w:pPr>
    </w:p>
    <w:p w:rsidRPr="00600BA0" w:rsidR="002C5D52" w:rsidP="002C5D52" w:rsidRDefault="002C5D52">
      <w:pPr>
        <w:ind w:firstLine="708"/>
        <w:jc w:val="both"/>
        <w:rPr>
          <w:rFonts w:ascii="Arial" w:hAnsi="Arial" w:cs="Arial"/>
        </w:rPr>
      </w:pPr>
      <w:r w:rsidRPr="00600BA0">
        <w:rPr>
          <w:rFonts w:ascii="Arial" w:hAnsi="Arial" w:cs="Arial"/>
        </w:rPr>
        <w:t xml:space="preserve">Sudac donosi </w:t>
      </w:r>
    </w:p>
    <w:p w:rsidRPr="00600BA0" w:rsidR="002C5D52" w:rsidP="002C5D52" w:rsidRDefault="002C5D52">
      <w:pPr>
        <w:jc w:val="center"/>
        <w:rPr>
          <w:rFonts w:ascii="Arial" w:hAnsi="Arial" w:cs="Arial"/>
        </w:rPr>
      </w:pPr>
      <w:r w:rsidRPr="00600BA0">
        <w:rPr>
          <w:rFonts w:ascii="Arial" w:hAnsi="Arial" w:cs="Arial"/>
        </w:rPr>
        <w:t>r j e š e n j e</w:t>
      </w:r>
    </w:p>
    <w:p w:rsidRPr="00600BA0" w:rsidR="002C5D52" w:rsidP="002C5D52" w:rsidRDefault="002C5D52">
      <w:pPr>
        <w:jc w:val="both"/>
        <w:rPr>
          <w:rFonts w:ascii="Arial" w:hAnsi="Arial" w:cs="Arial"/>
        </w:rPr>
      </w:pPr>
    </w:p>
    <w:p w:rsidR="002C5D52" w:rsidP="002C5D52" w:rsidRDefault="002C5D52">
      <w:pPr>
        <w:jc w:val="both"/>
        <w:rPr>
          <w:rFonts w:ascii="Arial" w:hAnsi="Arial" w:cs="Arial"/>
        </w:rPr>
      </w:pPr>
      <w:r w:rsidRPr="00600BA0">
        <w:rPr>
          <w:rFonts w:ascii="Arial" w:hAnsi="Arial" w:cs="Arial"/>
        </w:rPr>
        <w:t>I.</w:t>
      </w:r>
      <w:r w:rsidRPr="00600BA0">
        <w:rPr>
          <w:rFonts w:ascii="Arial" w:hAnsi="Arial" w:cs="Arial"/>
        </w:rPr>
        <w:tab/>
        <w:t xml:space="preserve">Današnje ročište radi rasprave o pretpostavkama za otvaranje stečajnog postupka </w:t>
      </w:r>
      <w:r w:rsidR="00600BA0">
        <w:rPr>
          <w:rFonts w:ascii="Arial" w:hAnsi="Arial" w:cs="Arial"/>
        </w:rPr>
        <w:t xml:space="preserve">se odgađa, a iduće se </w:t>
      </w:r>
      <w:r w:rsidRPr="00600BA0">
        <w:rPr>
          <w:rFonts w:ascii="Arial" w:hAnsi="Arial" w:cs="Arial"/>
        </w:rPr>
        <w:t xml:space="preserve">zakazuje za dan </w:t>
      </w:r>
    </w:p>
    <w:p w:rsidRPr="00600BA0" w:rsidR="00600BA0" w:rsidP="002C5D52" w:rsidRDefault="00600BA0">
      <w:pPr>
        <w:jc w:val="both"/>
        <w:rPr>
          <w:rFonts w:ascii="Arial" w:hAnsi="Arial" w:cs="Arial"/>
        </w:rPr>
      </w:pPr>
    </w:p>
    <w:p w:rsidR="002C5D52" w:rsidP="002C5D52" w:rsidRDefault="00F20D34">
      <w:pPr>
        <w:jc w:val="center"/>
        <w:rPr>
          <w:rFonts w:ascii="Arial" w:hAnsi="Arial" w:cs="Arial"/>
        </w:rPr>
      </w:pPr>
      <w:r w:rsidRPr="00600BA0">
        <w:rPr>
          <w:rFonts w:ascii="Arial" w:hAnsi="Arial" w:cs="Arial"/>
        </w:rPr>
        <w:t>3. ožujka</w:t>
      </w:r>
      <w:r w:rsidRPr="00600BA0" w:rsidR="002C5D52">
        <w:rPr>
          <w:rFonts w:ascii="Arial" w:hAnsi="Arial" w:cs="Arial"/>
        </w:rPr>
        <w:t xml:space="preserve"> 2026. u </w:t>
      </w:r>
      <w:r w:rsidRPr="00600BA0" w:rsidR="00600BA0">
        <w:rPr>
          <w:rFonts w:ascii="Arial" w:hAnsi="Arial" w:cs="Arial"/>
        </w:rPr>
        <w:t>9,15</w:t>
      </w:r>
      <w:r w:rsidRPr="00600BA0" w:rsidR="002C5D52">
        <w:rPr>
          <w:rFonts w:ascii="Arial" w:hAnsi="Arial" w:cs="Arial"/>
        </w:rPr>
        <w:t xml:space="preserve"> sati</w:t>
      </w:r>
    </w:p>
    <w:p w:rsidRPr="00600BA0" w:rsidR="00600BA0" w:rsidP="002C5D52" w:rsidRDefault="00600BA0">
      <w:pPr>
        <w:jc w:val="center"/>
        <w:rPr>
          <w:rFonts w:ascii="Arial" w:hAnsi="Arial" w:cs="Arial"/>
        </w:rPr>
      </w:pPr>
    </w:p>
    <w:p w:rsidRPr="00600BA0" w:rsidR="002C5D52" w:rsidP="002C5D52" w:rsidRDefault="00600BA0">
      <w:pPr>
        <w:jc w:val="both"/>
        <w:rPr>
          <w:rFonts w:ascii="Arial" w:hAnsi="Arial" w:cs="Arial"/>
        </w:rPr>
      </w:pPr>
      <w:r w:rsidRPr="00600BA0">
        <w:rPr>
          <w:rFonts w:ascii="Arial" w:hAnsi="Arial" w:cs="Arial"/>
        </w:rPr>
        <w:t>na koje će se predlagatelj, dužnik i zastupnica po zakonu dužnika</w:t>
      </w:r>
      <w:r w:rsidRPr="00600BA0" w:rsidR="002C5D52">
        <w:rPr>
          <w:rFonts w:ascii="Arial" w:hAnsi="Arial" w:cs="Arial"/>
        </w:rPr>
        <w:t xml:space="preserve"> pozvati kopijom ovog raspravnog rješenja.</w:t>
      </w:r>
    </w:p>
    <w:p w:rsidRPr="00600BA0" w:rsidR="002C5D52" w:rsidP="00E74D24" w:rsidRDefault="002C5D52">
      <w:pPr>
        <w:ind w:firstLine="360"/>
        <w:jc w:val="both"/>
        <w:rPr>
          <w:rFonts w:ascii="Arial" w:hAnsi="Arial" w:cs="Arial"/>
        </w:rPr>
      </w:pPr>
    </w:p>
    <w:p w:rsidRPr="006F7A85" w:rsidR="005E4CE6" w:rsidP="005E4CE6" w:rsidRDefault="005E4CE6">
      <w:pPr>
        <w:rPr>
          <w:rFonts w:ascii="Arial" w:hAnsi="Arial" w:cs="Arial"/>
        </w:rPr>
      </w:pPr>
    </w:p>
    <w:p w:rsidR="005E4CE6" w:rsidP="005E4CE6" w:rsidRDefault="005E4CE6">
      <w:pPr>
        <w:ind w:left="2832" w:firstLine="708"/>
        <w:jc w:val="both"/>
        <w:rPr>
          <w:rFonts w:ascii="Arial" w:hAnsi="Arial" w:cs="Arial"/>
        </w:rPr>
      </w:pPr>
      <w:r w:rsidRPr="006F7A85">
        <w:rPr>
          <w:rFonts w:ascii="Arial" w:hAnsi="Arial" w:cs="Arial"/>
        </w:rPr>
        <w:t xml:space="preserve">Dovršeno u </w:t>
      </w:r>
      <w:r w:rsidR="00B41745">
        <w:rPr>
          <w:rFonts w:ascii="Arial" w:hAnsi="Arial" w:cs="Arial"/>
        </w:rPr>
        <w:t>11</w:t>
      </w:r>
      <w:r w:rsidR="002C5D52">
        <w:rPr>
          <w:rFonts w:ascii="Arial" w:hAnsi="Arial" w:cs="Arial"/>
        </w:rPr>
        <w:t xml:space="preserve">,07 </w:t>
      </w:r>
      <w:r w:rsidRPr="006F7A85">
        <w:rPr>
          <w:rFonts w:ascii="Arial" w:hAnsi="Arial" w:cs="Arial"/>
        </w:rPr>
        <w:t>sati</w:t>
      </w:r>
    </w:p>
    <w:p w:rsidRPr="006F7A85" w:rsidR="00600BA0" w:rsidP="005E4CE6" w:rsidRDefault="00600BA0">
      <w:pPr>
        <w:ind w:left="2832" w:firstLine="708"/>
        <w:jc w:val="both"/>
        <w:rPr>
          <w:rFonts w:ascii="Arial" w:hAnsi="Arial" w:cs="Arial"/>
        </w:rPr>
      </w:pPr>
    </w:p>
    <w:p w:rsidRPr="006F7A85" w:rsidR="005E4CE6" w:rsidP="00B41745" w:rsidRDefault="005E4CE6">
      <w:pPr>
        <w:ind w:left="3540"/>
        <w:rPr>
          <w:rFonts w:ascii="Arial" w:hAnsi="Arial" w:cs="Arial"/>
        </w:rPr>
      </w:pPr>
    </w:p>
    <w:p w:rsidR="005E4CE6" w:rsidP="00600BA0" w:rsidRDefault="005E4CE6">
      <w:pPr>
        <w:jc w:val="center"/>
        <w:rPr>
          <w:rFonts w:ascii="Arial" w:hAnsi="Arial" w:cs="Arial"/>
        </w:rPr>
      </w:pPr>
      <w:r w:rsidRPr="006F7A85">
        <w:rPr>
          <w:rFonts w:ascii="Arial" w:hAnsi="Arial" w:cs="Arial"/>
        </w:rPr>
        <w:t>Sudac</w:t>
      </w:r>
    </w:p>
    <w:p w:rsidRPr="006F7A85" w:rsidR="00600BA0" w:rsidP="00600BA0" w:rsidRDefault="00600BA0">
      <w:pPr>
        <w:jc w:val="center"/>
        <w:rPr>
          <w:rFonts w:ascii="Arial" w:hAnsi="Arial" w:cs="Arial"/>
        </w:rPr>
      </w:pPr>
    </w:p>
    <w:p w:rsidRPr="006F7A85" w:rsidR="005E4CE6" w:rsidP="00600BA0" w:rsidRDefault="005E4CE6">
      <w:pPr>
        <w:jc w:val="center"/>
        <w:rPr>
          <w:rFonts w:ascii="Arial" w:hAnsi="Arial" w:cs="Arial"/>
        </w:rPr>
      </w:pPr>
    </w:p>
    <w:p w:rsidRPr="006F7A85" w:rsidR="00FE715E" w:rsidP="00600BA0" w:rsidRDefault="005E4CE6">
      <w:pPr>
        <w:jc w:val="center"/>
        <w:rPr>
          <w:rFonts w:ascii="Arial" w:hAnsi="Arial" w:cs="Arial"/>
        </w:rPr>
      </w:pPr>
      <w:r w:rsidRPr="006F7A85">
        <w:rPr>
          <w:rFonts w:ascii="Arial" w:hAnsi="Arial" w:cs="Arial"/>
        </w:rPr>
        <w:t>Zapisničar</w:t>
      </w:r>
    </w:p>
    <w:sectPr w:rsidRPr="006F7A85" w:rsidR="00FE715E" w:rsidSect="004624D4">
      <w:headerReference w:type="default" r:id="rId8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F7A85" w:rsidR="00962833" w:rsidP="00962833" w:rsidRDefault="002C5D5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Poslovni broj St-</w:t>
    </w:r>
    <w:r w:rsidR="00B74988">
      <w:rPr>
        <w:rFonts w:ascii="Arial" w:hAnsi="Arial" w:cs="Arial"/>
      </w:rPr>
      <w:t>425/2025-12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33E"/>
    <w:rsid w:val="00027B5A"/>
    <w:rsid w:val="000A5CAD"/>
    <w:rsid w:val="00181934"/>
    <w:rsid w:val="00194B67"/>
    <w:rsid w:val="001D0B5D"/>
    <w:rsid w:val="001D36A1"/>
    <w:rsid w:val="001E49AD"/>
    <w:rsid w:val="001F4A73"/>
    <w:rsid w:val="00234783"/>
    <w:rsid w:val="00260608"/>
    <w:rsid w:val="002C4CC0"/>
    <w:rsid w:val="002C5D52"/>
    <w:rsid w:val="00344E52"/>
    <w:rsid w:val="00363668"/>
    <w:rsid w:val="00394981"/>
    <w:rsid w:val="003B5246"/>
    <w:rsid w:val="003F4829"/>
    <w:rsid w:val="00421B65"/>
    <w:rsid w:val="00460621"/>
    <w:rsid w:val="004624D4"/>
    <w:rsid w:val="004B6DF4"/>
    <w:rsid w:val="004C369E"/>
    <w:rsid w:val="00551D5D"/>
    <w:rsid w:val="005A3BDB"/>
    <w:rsid w:val="005C683A"/>
    <w:rsid w:val="005D22F4"/>
    <w:rsid w:val="005E3184"/>
    <w:rsid w:val="005E4CE6"/>
    <w:rsid w:val="00600BA0"/>
    <w:rsid w:val="006720D2"/>
    <w:rsid w:val="006D13FD"/>
    <w:rsid w:val="006F7A85"/>
    <w:rsid w:val="00740E2A"/>
    <w:rsid w:val="007D7137"/>
    <w:rsid w:val="0085095B"/>
    <w:rsid w:val="008F42EA"/>
    <w:rsid w:val="00913824"/>
    <w:rsid w:val="009178DD"/>
    <w:rsid w:val="00936812"/>
    <w:rsid w:val="00962833"/>
    <w:rsid w:val="0098615C"/>
    <w:rsid w:val="009A2EEE"/>
    <w:rsid w:val="009A3FD8"/>
    <w:rsid w:val="00A009B9"/>
    <w:rsid w:val="00A166BD"/>
    <w:rsid w:val="00A6654D"/>
    <w:rsid w:val="00AA2C57"/>
    <w:rsid w:val="00AB66AE"/>
    <w:rsid w:val="00B05B08"/>
    <w:rsid w:val="00B2055C"/>
    <w:rsid w:val="00B41745"/>
    <w:rsid w:val="00B53685"/>
    <w:rsid w:val="00B5386D"/>
    <w:rsid w:val="00B66213"/>
    <w:rsid w:val="00B74988"/>
    <w:rsid w:val="00BD433E"/>
    <w:rsid w:val="00BD6AFF"/>
    <w:rsid w:val="00C124F1"/>
    <w:rsid w:val="00C21785"/>
    <w:rsid w:val="00C3778E"/>
    <w:rsid w:val="00CE4094"/>
    <w:rsid w:val="00D2363A"/>
    <w:rsid w:val="00D30D4D"/>
    <w:rsid w:val="00D4540C"/>
    <w:rsid w:val="00D75781"/>
    <w:rsid w:val="00D818D5"/>
    <w:rsid w:val="00DC18BB"/>
    <w:rsid w:val="00E41FD0"/>
    <w:rsid w:val="00E43590"/>
    <w:rsid w:val="00E74D24"/>
    <w:rsid w:val="00E86BE6"/>
    <w:rsid w:val="00EA5D5D"/>
    <w:rsid w:val="00EB4704"/>
    <w:rsid w:val="00ED33B6"/>
    <w:rsid w:val="00F20D34"/>
    <w:rsid w:val="00F5173B"/>
    <w:rsid w:val="00FA7517"/>
    <w:rsid w:val="00FE715E"/>
    <w:rsid w:val="00FF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CFD18C1-3650-421E-85E7-C606E03A7F3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uiPriority="0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124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24F1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D30D4D"/>
    <w:rPr>
      <w:color w:val="000000"/>
      <w:u w:val="single"/>
    </w:rPr>
  </w:style>
  <w:style w:type="paragraph" w:styleId="Default" w:customStyle="true">
    <w:name w:val="Default"/>
    <w:rsid w:val="00BD6AFF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A2C5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A2C57"/>
    <w:rPr>
      <w:rFonts w:ascii="Tahoma" w:hAnsi="Tahoma" w:cs="Tahoma"/>
      <w:bCs w:val="false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174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988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820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869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752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2237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8426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163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701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10. veljače 2026.</izvorni_sadrzaj>
    <derivirana_varijabla naziv="DomainObject.StvarniPocetakDatum_1">10. veljače 2026.</derivirana_varijabla>
  </DomainObject.StvarniPocetakDatum>
  <DomainObject.StvarniZavrsetakDatum>
    <izvorni_sadrzaj>10. veljače 2026.</izvorni_sadrzaj>
    <derivirana_varijabla naziv="DomainObject.StvarniZavrsetakDatum_1">10. veljače 2026.</derivirana_varijabla>
  </DomainObject.StvarniZavrsetakDatum>
  <DomainObject.PlaniraniZavrsetakDatum>
    <izvorni_sadrzaj>10. veljače 2026.</izvorni_sadrzaj>
    <derivirana_varijabla naziv="DomainObject.PlaniraniZavrsetakDatum_1">10. veljače 2026.</derivirana_varijabla>
  </DomainObject.PlaniraniZavrsetakDatum>
  <DomainObject.PlaniraniPocetakDatum>
    <izvorni_sadrzaj>10. veljače 2026.</izvorni_sadrzaj>
    <derivirana_varijabla naziv="DomainObject.PlaniraniPocetakDatum_1">10. veljače 2026.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11:07</izvorni_sadrzaj>
    <derivirana_varijabla naziv="DomainObject.StvarniZavrsetakVrijeme_1">11:07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veljače 2026.</izvorni_sadrzaj>
    <derivirana_varijabla naziv="DomainObject.Zapisnik.DatumKreiranja_1">10.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St-425/2025-12</izvorni_sadrzaj>
    <derivirana_varijabla naziv="DomainObject.Zapisnik.Oznaka_1">St-425/2025-12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listopada 2025.</izvorni_sadrzaj>
    <derivirana_varijabla naziv="DomainObject.Predmet.DatumIzradeOptuznogAkta_1">15. listopada 2025.</derivirana_varijabla>
  </DomainObject.Predmet.DatumIzradeOptuznogAkta>
  <DomainObject.Predmet.DatumIzradeOptuznogAktaFormated>
    <izvorni_sadrzaj>15.10.2025.</izvorni_sadrzaj>
    <derivirana_varijabla naziv="DomainObject.Predmet.DatumIzradeOptuznogAktaFormated_1">15.10.2025.</derivirana_varijabla>
  </DomainObject.Predmet.DatumIzradeOptuznogAktaFormated>
  <DomainObject.Predmet.DatumOsnivanja>
    <izvorni_sadrzaj>16. listopada 2025.</izvorni_sadrzaj>
    <derivirana_varijabla naziv="DomainObject.Predmet.DatumOsnivanja_1">16.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listopada 2025.</izvorni_sadrzaj>
    <derivirana_varijabla naziv="DomainObject.Predmet.DatumPrimitkaOptuznogAkta_1">15. listopada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St-425/2025</izvorni_sadrzaj>
    <derivirana_varijabla naziv="DomainObject.Predmet.OznakaBroj_1">St-425/2025</derivirana_varijabla>
  </DomainObject.Predmet.OznakaBroj>
  <DomainObject.Predmet.OznakaBrojOptuznogAkta>
    <izvorni_sadrzaj>04-06-25-3961</izvorni_sadrzaj>
    <derivirana_varijabla naziv="DomainObject.Predmet.OznakaBrojOptuznogAkta_1">04-06-25-3961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PAMETAN RAST d.o.o.  Rijeka zastupanog po punomoćniku Stefania Skender; Goran Mladenović</izvorni_sadrzaj>
    <derivirana_varijabla naziv="DomainObject.Predmet.ProtustrankaFormated_1">  PAMETAN RAST d.o.o.  Rijeka zastupanog po punomoćniku Stefania Skender; Goran Mladenović</derivirana_varijabla>
  </DomainObject.Predmet.ProtustrankaFormated>
  <DomainObject.Predmet.ProtustrankaFormatedOIB>
    <izvorni_sadrzaj>  PAMETAN RAST d.o.o.  Rijeka, OIB 75557811715 zastupanog po punomoćniku Stefania Skender; Goran Mladenović</izvorni_sadrzaj>
    <derivirana_varijabla naziv="DomainObject.Predmet.ProtustrankaFormatedOIB_1">  PAMETAN RAST d.o.o.  Rijeka, OIB 75557811715 zastupanog po punomoćniku Stefania Skender; Goran Mladenović</derivirana_varijabla>
  </DomainObject.Predmet.ProtustrankaFormatedOIB>
  <DomainObject.Predmet.ProtustrankaFormatedWithAdress>
    <izvorni_sadrzaj> PAMETAN RAST d.o.o.  Rijeka, Antuna Barca 7, 51000 Rijeka zastupanog po punomoćniku Stefania Skender; Goran Mladenović</izvorni_sadrzaj>
    <derivirana_varijabla naziv="DomainObject.Predmet.ProtustrankaFormatedWithAdress_1"> PAMETAN RAST d.o.o.  Rijeka, Antuna Barca 7, 51000 Rijeka zastupanog po punomoćniku Stefania Skender; Goran Mladenović</derivirana_varijabla>
  </DomainObject.Predmet.ProtustrankaFormatedWithAdress>
  <DomainObject.Predmet.ProtustrankaFormatedWithAdressOIB>
    <izvorni_sadrzaj> PAMETAN RAST d.o.o.  Rijeka, OIB 75557811715, Antuna Barca 7, 51000 Rijeka zastupanog po punomoćniku Stefania Skender; Goran Mladenović</izvorni_sadrzaj>
    <derivirana_varijabla naziv="DomainObject.Predmet.ProtustrankaFormatedWithAdressOIB_1"> PAMETAN RAST d.o.o.  Rijeka, OIB 75557811715, Antuna Barca 7, 51000 Rijeka zastupanog po punomoćniku Stefania Skender; Goran Mladenović</derivirana_varijabla>
  </DomainObject.Predmet.ProtustrankaFormatedWithAdressOIB>
  <DomainObject.Predmet.ProtustrankaWithAdress>
    <izvorni_sadrzaj>PAMETAN RAST d.o.o.  Rijeka Antuna Barca 7, 51000 Rijeka</izvorni_sadrzaj>
    <derivirana_varijabla naziv="DomainObject.Predmet.ProtustrankaWithAdress_1">PAMETAN RAST d.o.o.  Rijeka Antuna Barca 7, 51000 Rijeka</derivirana_varijabla>
  </DomainObject.Predmet.ProtustrankaWithAdress>
  <DomainObject.Predmet.ProtustrankaWithAdressOIB>
    <izvorni_sadrzaj>PAMETAN RAST d.o.o.  Rijeka, OIB 75557811715, Antuna Barca 7, 51000 Rijeka</izvorni_sadrzaj>
    <derivirana_varijabla naziv="DomainObject.Predmet.ProtustrankaWithAdressOIB_1">PAMETAN RAST d.o.o.  Rijeka, OIB 75557811715, Antuna Barca 7, 51000 Rijeka</derivirana_varijabla>
  </DomainObject.Predmet.ProtustrankaWithAdressOIB>
  <DomainObject.Predmet.ProtustrankaNazivFormated>
    <izvorni_sadrzaj>PAMETAN RAST d.o.o.  Rijeka</izvorni_sadrzaj>
    <derivirana_varijabla naziv="DomainObject.Predmet.ProtustrankaNazivFormated_1">PAMETAN RAST d.o.o.  Rijeka</derivirana_varijabla>
  </DomainObject.Predmet.ProtustrankaNazivFormated>
  <DomainObject.Predmet.ProtustrankaNazivFormatedOIB>
    <izvorni_sadrzaj>PAMETAN RAST d.o.o.  Rijeka, OIB 75557811715</izvorni_sadrzaj>
    <derivirana_varijabla naziv="DomainObject.Predmet.ProtustrankaNazivFormatedOIB_1">PAMETAN RAST d.o.o.  Rijeka, OIB 75557811715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PAMETAN RAST d.o.o.  Rijeka zastupanog po punomoćniku Stefania Skender; Goran Mladenović</item>
    </izvorni_sadrzaj>
    <derivirana_varijabla naziv="DomainObject.Predmet.ProtuStrankaListFormated_1">
      <item>PAMETAN RAST d.o.o.  Rijeka zastupanog po punomoćniku Stefania Skender; Goran Mladenović</item>
    </derivirana_varijabla>
  </DomainObject.Predmet.ProtuStrankaListFormated>
  <DomainObject.Predmet.ProtuStrankaListFormatedOIB>
    <izvorni_sadrzaj>
      <item>PAMETAN RAST d.o.o.  Rijeka, OIB 75557811715 zastupanog po punomoćniku Stefania Skender; Goran Mladenović</item>
    </izvorni_sadrzaj>
    <derivirana_varijabla naziv="DomainObject.Predmet.ProtuStrankaListFormatedOIB_1">
      <item>PAMETAN RAST d.o.o.  Rijeka, OIB 75557811715 zastupanog po punomoćniku Stefania Skender; Goran Mladenović</item>
    </derivirana_varijabla>
  </DomainObject.Predmet.ProtuStrankaListFormatedOIB>
  <DomainObject.Predmet.ProtuStrankaListFormatedWithAdress>
    <izvorni_sadrzaj>
      <item>PAMETAN RAST d.o.o.  Rijeka, Antuna Barca 7, 51000 Rijeka zastupanog po punomoćniku Stefania Skender; Goran Mladenović</item>
    </izvorni_sadrzaj>
    <derivirana_varijabla naziv="DomainObject.Predmet.ProtuStrankaListFormatedWithAdress_1">
      <item>PAMETAN RAST d.o.o.  Rijeka, Antuna Barca 7, 51000 Rijeka zastupanog po punomoćniku Stefania Skender; Goran Mladenović</item>
    </derivirana_varijabla>
  </DomainObject.Predmet.ProtuStrankaListFormatedWithAdress>
  <DomainObject.Predmet.ProtuStrankaListFormatedWithAdressOIB>
    <izvorni_sadrzaj>
      <item>PAMETAN RAST d.o.o.  Rijeka, OIB 75557811715, Antuna Barca 7, 51000 Rijeka zastupanog po punomoćniku Stefania Skender; Goran Mladenović</item>
    </izvorni_sadrzaj>
    <derivirana_varijabla naziv="DomainObject.Predmet.ProtuStrankaListFormatedWithAdressOIB_1">
      <item>PAMETAN RAST d.o.o.  Rijeka, OIB 75557811715, Antuna Barca 7, 51000 Rijeka zastupanog po punomoćniku Stefania Skender; Goran Mladenović</item>
    </derivirana_varijabla>
  </DomainObject.Predmet.ProtuStrankaListFormatedWithAdressOIB>
  <DomainObject.Predmet.ProtuStrankaListNazivFormated>
    <izvorni_sadrzaj>
      <item>PAMETAN RAST d.o.o.  Rijeka</item>
    </izvorni_sadrzaj>
    <derivirana_varijabla naziv="DomainObject.Predmet.ProtuStrankaListNazivFormated_1">
      <item>PAMETAN RAST d.o.o.  Rijeka</item>
    </derivirana_varijabla>
  </DomainObject.Predmet.ProtuStrankaListNazivFormated>
  <DomainObject.Predmet.ProtuStrankaListNazivFormatedOIB>
    <izvorni_sadrzaj>
      <item>PAMETAN RAST d.o.o.  Rijeka, OIB 75557811715</item>
    </izvorni_sadrzaj>
    <derivirana_varijabla naziv="DomainObject.Predmet.ProtuStrankaListNazivFormatedOIB_1">
      <item>PAMETAN RAST d.o.o.  Rijeka, OIB 75557811715</item>
    </derivirana_varijabla>
  </DomainObject.Predmet.ProtuStrankaListNazivFormatedOIB>
  <DomainObject.Predmet.OstaliListFormated>
    <izvorni_sadrzaj>
      <item>Stefania Skender punomoćnik sudionika u postupku PAMETAN RAST d.o.o.  Rijeka</item>
      <item>Goran Mladenović punomoćnik sudionika u postupku PAMETAN RAST d.o.o.  Rijeka</item>
    </izvorni_sadrzaj>
    <derivirana_varijabla naziv="DomainObject.Predmet.OstaliListFormated_1">
      <item>Stefania Skender punomoćnik sudionika u postupku PAMETAN RAST d.o.o.  Rijeka</item>
      <item>Goran Mladenović punomoćnik sudionika u postupku PAMETAN RAST d.o.o.  Rijeka</item>
    </derivirana_varijabla>
  </DomainObject.Predmet.OstaliListFormated>
  <DomainObject.Predmet.OstaliListFormatedOIB>
    <izvorni_sadrzaj>
      <item>Stefania Skender, OIB 91691408535 punomoćnik sudionika u postupku PAMETAN RAST d.o.o.  Rijeka</item>
      <item>Goran Mladenović, OIB 67952301931 punomoćnik sudionika u postupku PAMETAN RAST d.o.o.  Rijeka</item>
    </izvorni_sadrzaj>
    <derivirana_varijabla naziv="DomainObject.Predmet.OstaliListFormatedOIB_1">
      <item>Stefania Skender, OIB 91691408535 punomoćnik sudionika u postupku PAMETAN RAST d.o.o.  Rijeka</item>
      <item>Goran Mladenović, OIB 67952301931 punomoćnik sudionika u postupku PAMETAN RAST d.o.o.  Rijeka</item>
    </derivirana_varijabla>
  </DomainObject.Predmet.OstaliListFormatedOIB>
  <DomainObject.Predmet.OstaliListFormatedWithAdress>
    <izvorni_sadrzaj>
      <item>Stefania Skender, Jože Šurana 12, 52440 Poreč punomoćnik sudionika u postupku PAMETAN RAST d.o.o.  Rijeka</item>
      <item>Goran Mladenović, Kralja Krešimirova IV 40, 22213 Pirovac punomoćnik sudionika u postupku PAMETAN RAST d.o.o.  Rijeka</item>
    </izvorni_sadrzaj>
    <derivirana_varijabla naziv="DomainObject.Predmet.OstaliListFormatedWithAdress_1">
      <item>Stefania Skender, Jože Šurana 12, 52440 Poreč punomoćnik sudionika u postupku PAMETAN RAST d.o.o.  Rijeka</item>
      <item>Goran Mladenović, Kralja Krešimirova IV 40, 22213 Pirovac punomoćnik sudionika u postupku PAMETAN RAST d.o.o.  Rijeka</item>
    </derivirana_varijabla>
  </DomainObject.Predmet.OstaliListFormatedWithAdress>
  <DomainObject.Predmet.OstaliListFormatedWithAdressOIB>
    <izvorni_sadrzaj>
      <item>Stefania Skender, OIB 91691408535, Jože Šurana 12, 52440 Poreč punomoćnik sudionika u postupku PAMETAN RAST d.o.o.  Rijeka</item>
      <item>Goran Mladenović, OIB 67952301931, Kralja Krešimirova IV 40, 22213 Pirovac punomoćnik sudionika u postupku PAMETAN RAST d.o.o.  Rijeka</item>
    </izvorni_sadrzaj>
    <derivirana_varijabla naziv="DomainObject.Predmet.OstaliListFormatedWithAdressOIB_1">
      <item>Stefania Skender, OIB 91691408535, Jože Šurana 12, 52440 Poreč punomoćnik sudionika u postupku PAMETAN RAST d.o.o.  Rijeka</item>
      <item>Goran Mladenović, OIB 67952301931, Kralja Krešimirova IV 40, 22213 Pirovac punomoćnik sudionika u postupku PAMETAN RAST d.o.o.  Rijeka</item>
    </derivirana_varijabla>
  </DomainObject.Predmet.OstaliListFormatedWithAdressOIB>
  <DomainObject.Predmet.OstaliListNazivFormated>
    <izvorni_sadrzaj>
      <item>Stefania Skender</item>
      <item>Goran Mladenović</item>
    </izvorni_sadrzaj>
    <derivirana_varijabla naziv="DomainObject.Predmet.OstaliListNazivFormated_1">
      <item>Stefania Skender</item>
      <item>Goran Mladenović</item>
    </derivirana_varijabla>
  </DomainObject.Predmet.OstaliListNazivFormated>
  <DomainObject.Predmet.OstaliListNazivFormatedOIB>
    <izvorni_sadrzaj>
      <item>Stefania Skender, OIB 91691408535</item>
      <item>Goran Mladenović, OIB 67952301931</item>
    </izvorni_sadrzaj>
    <derivirana_varijabla naziv="DomainObject.Predmet.OstaliListNazivFormatedOIB_1">
      <item>Stefania Skender, OIB 91691408535</item>
      <item>Goran Mladenović, OIB 67952301931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2026.</izvorni_sadrzaj>
    <derivirana_varijabla naziv="DomainObject.Datum_1">10. veljače 2026.</derivirana_varijabla>
  </DomainObject.Datum>
  <DomainObject.PoslovniBrojDokumenta>
    <izvorni_sadrzaj>St-425/2025-12</izvorni_sadrzaj>
    <derivirana_varijabla naziv="DomainObject.PoslovniBrojDokumenta_1">St-425/2025-12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PAMETAN RAST d.o.o.  Rijeka</izvorni_sadrzaj>
    <derivirana_varijabla naziv="DomainObject.Predmet.ProtustrankaIDrugi_1">PAMETAN RAST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PAMETAN RAST d.o.o.  Rijeka, OIB 75557811715, Antuna Barca 7, 51000 Rijeka</izvorni_sadrzaj>
    <derivirana_varijabla naziv="DomainObject.Predmet.ProtustrankaIDrugiAdressOIB_1">PAMETAN RAST d.o.o.  Rijeka, OIB 75557811715, Antuna Barca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PAMETAN RAST d.o.o.  Rijeka</item>
      <item>Stefania Skender</item>
      <item>Goran Mladenović</item>
    </izvorni_sadrzaj>
    <derivirana_varijabla naziv="DomainObject.Predmet.SudioniciListNaziv_1">
      <item>FINA  Rijeka</item>
      <item>PAMETAN RAST d.o.o.  Rijeka</item>
      <item>Stefania Skender</item>
      <item>Goran Mladenović</item>
    </derivirana_varijabla>
  </DomainObject.Predmet.SudioniciListNaziv>
  <DomainObject.Predmet.SudioniciListAdressOIB>
    <izvorni_sadrzaj>
      <item>PAMETAN RAST d.o.o.  Rijeka, OIB 75557811715, Antuna Barca 7,51000 Rijeka</item>
      <item>FINA  Rijeka, OIB 85821130368, Frana Kurelca 3,51000 Rijeka</item>
      <item>Stefania Skender, OIB 91691408535, Jože Šurana 12,52440 Poreč</item>
      <item>Goran Mladenović, OIB 67952301931, Kralja Krešimirova IV 40,22213 Pirovac</item>
    </izvorni_sadrzaj>
    <derivirana_varijabla naziv="DomainObject.Predmet.SudioniciListAdressOIB_1">
      <item>PAMETAN RAST d.o.o.  Rijeka, OIB 75557811715, Antuna Barca 7,51000 Rijeka</item>
      <item>FINA  Rijeka, OIB 85821130368, Frana Kurelca 3,51000 Rijeka</item>
      <item>Stefania Skender, OIB 91691408535, Jože Šurana 12,52440 Poreč</item>
      <item>Goran Mladenović, OIB 67952301931, Kralja Krešimirova IV 40,22213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75557811715</item>
      <item>, OIB 91691408535</item>
      <item>, OIB 67952301931</item>
    </izvorni_sadrzaj>
    <derivirana_varijabla naziv="DomainObject.Predmet.SudioniciListNazivOIB_1">
      <item>, OIB 85821130368</item>
      <item>, OIB 75557811715</item>
      <item>, OIB 91691408535</item>
      <item>, OIB 67952301931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208</properties:Words>
  <properties:Characters>1115</properties:Characters>
  <properties:Lines>49</properties:Lines>
  <properties:Paragraphs>23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2026-02-10T08:02:00Z</dcterms:created>
  <dc:creator>Liljana Ugrin</dc:creator>
  <cp:lastModifiedBy>Elizabet Jovanović</cp:lastModifiedBy>
  <cp:lastPrinted>2026-02-10T10:13:00Z</cp:lastPrinted>
  <dcterms:modified xmlns:xsi="http://www.w3.org/2001/XMLSchema-instance" xsi:type="dcterms:W3CDTF">2026-02-10T10:14:00Z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St-425/2025-12 / Zapisnik - Ročište radi rasprave o uvjetima za otvaranje steč. post. (425 25 - ročište o pretpostavkama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